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47C5" w14:textId="196EC5B0" w:rsidR="00BD32E9" w:rsidRDefault="00CF561C" w:rsidP="00CF56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EVERBROOK HOUSING CO-OPERATIVE </w:t>
      </w:r>
    </w:p>
    <w:p w14:paraId="5A0FE284" w14:textId="0498287B" w:rsidR="00CC71DA" w:rsidRDefault="000D682A" w:rsidP="008849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CODE OF CONDUC</w:t>
      </w:r>
      <w:r w:rsidR="008849C5">
        <w:rPr>
          <w:rFonts w:ascii="Arial" w:hAnsi="Arial" w:cs="Arial"/>
          <w:b/>
          <w:bCs/>
          <w:sz w:val="24"/>
          <w:szCs w:val="24"/>
        </w:rPr>
        <w:t>T</w:t>
      </w:r>
    </w:p>
    <w:p w14:paraId="7865959E" w14:textId="684D155F" w:rsidR="008849C5" w:rsidRDefault="008849C5" w:rsidP="008849C5">
      <w:pPr>
        <w:rPr>
          <w:rFonts w:ascii="Arial" w:hAnsi="Arial" w:cs="Arial"/>
          <w:b/>
          <w:bCs/>
          <w:sz w:val="24"/>
          <w:szCs w:val="24"/>
        </w:rPr>
      </w:pPr>
    </w:p>
    <w:p w14:paraId="37B0F58E" w14:textId="29DF52D3" w:rsidR="008849C5" w:rsidRDefault="001B0FAC" w:rsidP="00CE5BE6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</w:p>
    <w:p w14:paraId="01C20FE8" w14:textId="5685332A" w:rsidR="001B0FAC" w:rsidRDefault="00FD6C08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1B0FAC">
        <w:rPr>
          <w:rFonts w:ascii="Arial" w:hAnsi="Arial" w:cs="Arial"/>
          <w:sz w:val="24"/>
          <w:szCs w:val="24"/>
        </w:rPr>
        <w:t xml:space="preserve">Everbrook Housing Co-operative expects its members to maintain </w:t>
      </w:r>
      <w:r w:rsidR="00B5245E">
        <w:rPr>
          <w:rFonts w:ascii="Arial" w:hAnsi="Arial" w:cs="Arial"/>
          <w:sz w:val="24"/>
          <w:szCs w:val="24"/>
        </w:rPr>
        <w:t>high standards of personal behaviour and to behave honestly and transparently when acting on behalf of the co-</w:t>
      </w:r>
      <w:r w:rsidR="00D55078">
        <w:rPr>
          <w:rFonts w:ascii="Arial" w:hAnsi="Arial" w:cs="Arial"/>
          <w:sz w:val="24"/>
          <w:szCs w:val="24"/>
        </w:rPr>
        <w:t>operative.</w:t>
      </w:r>
    </w:p>
    <w:p w14:paraId="5284526E" w14:textId="77777777" w:rsidR="00D55078" w:rsidRDefault="00D55078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7D44DA9" w14:textId="02F70D20" w:rsidR="00D55078" w:rsidRDefault="00FD6C08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D55078">
        <w:rPr>
          <w:rFonts w:ascii="Arial" w:hAnsi="Arial" w:cs="Arial"/>
          <w:sz w:val="24"/>
          <w:szCs w:val="24"/>
        </w:rPr>
        <w:t>This Code of Conduct sets out</w:t>
      </w:r>
      <w:r w:rsidR="00706016">
        <w:rPr>
          <w:rFonts w:ascii="Arial" w:hAnsi="Arial" w:cs="Arial"/>
          <w:sz w:val="24"/>
          <w:szCs w:val="24"/>
        </w:rPr>
        <w:t xml:space="preserve"> the standards that we ex</w:t>
      </w:r>
      <w:r w:rsidR="000F7ECC">
        <w:rPr>
          <w:rFonts w:ascii="Arial" w:hAnsi="Arial" w:cs="Arial"/>
          <w:sz w:val="24"/>
          <w:szCs w:val="24"/>
        </w:rPr>
        <w:t>p</w:t>
      </w:r>
      <w:r w:rsidR="00706016">
        <w:rPr>
          <w:rFonts w:ascii="Arial" w:hAnsi="Arial" w:cs="Arial"/>
          <w:sz w:val="24"/>
          <w:szCs w:val="24"/>
        </w:rPr>
        <w:t xml:space="preserve">ect our members to meet and explains </w:t>
      </w:r>
      <w:r w:rsidR="000F7ECC">
        <w:rPr>
          <w:rFonts w:ascii="Arial" w:hAnsi="Arial" w:cs="Arial"/>
          <w:sz w:val="24"/>
          <w:szCs w:val="24"/>
        </w:rPr>
        <w:t>what actions we will take if a member fails to meet these standards.</w:t>
      </w:r>
    </w:p>
    <w:p w14:paraId="76DAD5A1" w14:textId="77777777" w:rsidR="00446368" w:rsidRDefault="00446368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6E09030" w14:textId="2F6F001D" w:rsidR="00446368" w:rsidRDefault="00FD6C08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446368">
        <w:rPr>
          <w:rFonts w:ascii="Arial" w:hAnsi="Arial" w:cs="Arial"/>
          <w:sz w:val="24"/>
          <w:szCs w:val="24"/>
        </w:rPr>
        <w:t xml:space="preserve">As a co-operative organisation our approach </w:t>
      </w:r>
      <w:r w:rsidR="00C65118">
        <w:rPr>
          <w:rFonts w:ascii="Arial" w:hAnsi="Arial" w:cs="Arial"/>
          <w:sz w:val="24"/>
          <w:szCs w:val="24"/>
        </w:rPr>
        <w:t>to our business is underpinned by the co-operative principles and values as formulated by the Intern</w:t>
      </w:r>
      <w:r w:rsidR="00684147">
        <w:rPr>
          <w:rFonts w:ascii="Arial" w:hAnsi="Arial" w:cs="Arial"/>
          <w:sz w:val="24"/>
          <w:szCs w:val="24"/>
        </w:rPr>
        <w:t xml:space="preserve">ational Co-operative Alliance. Our code is based on those values and sets out </w:t>
      </w:r>
      <w:r w:rsidR="00281F76">
        <w:rPr>
          <w:rFonts w:ascii="Arial" w:hAnsi="Arial" w:cs="Arial"/>
          <w:sz w:val="24"/>
          <w:szCs w:val="24"/>
        </w:rPr>
        <w:t>standards for personal and professional conduct that will enable our members to meet them.</w:t>
      </w:r>
    </w:p>
    <w:p w14:paraId="4096C250" w14:textId="77777777" w:rsidR="00884234" w:rsidRDefault="00884234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6B3A704" w14:textId="6F04BF2A" w:rsidR="00884234" w:rsidRDefault="00D640BC" w:rsidP="00CE5BE6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Objectives of the code of conduct</w:t>
      </w:r>
    </w:p>
    <w:p w14:paraId="77C99B99" w14:textId="7B76ACDF" w:rsidR="00D640BC" w:rsidRDefault="00FD6C08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D640BC">
        <w:rPr>
          <w:rFonts w:ascii="Arial" w:hAnsi="Arial" w:cs="Arial"/>
          <w:sz w:val="24"/>
          <w:szCs w:val="24"/>
        </w:rPr>
        <w:t xml:space="preserve">The objectives </w:t>
      </w:r>
      <w:r w:rsidR="004129B0">
        <w:rPr>
          <w:rFonts w:ascii="Arial" w:hAnsi="Arial" w:cs="Arial"/>
          <w:sz w:val="24"/>
          <w:szCs w:val="24"/>
        </w:rPr>
        <w:t>of the code are:</w:t>
      </w:r>
    </w:p>
    <w:p w14:paraId="1D4FBA24" w14:textId="1C6A1F15" w:rsidR="004129B0" w:rsidRDefault="004129B0" w:rsidP="00CE5BE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explain how the </w:t>
      </w:r>
      <w:r w:rsidR="00DA4F0E">
        <w:rPr>
          <w:rFonts w:ascii="Arial" w:hAnsi="Arial" w:cs="Arial"/>
          <w:sz w:val="24"/>
          <w:szCs w:val="24"/>
        </w:rPr>
        <w:t>co-operative principles and values are relevant to Everbrook Housing Co-operati</w:t>
      </w:r>
      <w:r w:rsidR="00AA6B57">
        <w:rPr>
          <w:rFonts w:ascii="Arial" w:hAnsi="Arial" w:cs="Arial"/>
          <w:sz w:val="24"/>
          <w:szCs w:val="24"/>
        </w:rPr>
        <w:t xml:space="preserve">ve as an organisation, and why they are relevant to all our members, </w:t>
      </w:r>
      <w:proofErr w:type="gramStart"/>
      <w:r w:rsidR="00835387">
        <w:rPr>
          <w:rFonts w:ascii="Arial" w:hAnsi="Arial" w:cs="Arial"/>
          <w:sz w:val="24"/>
          <w:szCs w:val="24"/>
        </w:rPr>
        <w:t>whether</w:t>
      </w:r>
      <w:r w:rsidR="000024DC">
        <w:rPr>
          <w:rFonts w:ascii="Arial" w:hAnsi="Arial" w:cs="Arial"/>
          <w:sz w:val="24"/>
          <w:szCs w:val="24"/>
        </w:rPr>
        <w:t xml:space="preserve"> </w:t>
      </w:r>
      <w:r w:rsidR="00452EC6">
        <w:rPr>
          <w:rFonts w:ascii="Arial" w:hAnsi="Arial" w:cs="Arial"/>
          <w:sz w:val="24"/>
          <w:szCs w:val="24"/>
        </w:rPr>
        <w:t>or not</w:t>
      </w:r>
      <w:proofErr w:type="gramEnd"/>
      <w:r w:rsidR="00452EC6">
        <w:rPr>
          <w:rFonts w:ascii="Arial" w:hAnsi="Arial" w:cs="Arial"/>
          <w:sz w:val="24"/>
          <w:szCs w:val="24"/>
        </w:rPr>
        <w:t xml:space="preserve"> </w:t>
      </w:r>
      <w:r w:rsidR="00B055DE">
        <w:rPr>
          <w:rFonts w:ascii="Arial" w:hAnsi="Arial" w:cs="Arial"/>
          <w:sz w:val="24"/>
          <w:szCs w:val="24"/>
        </w:rPr>
        <w:t>they</w:t>
      </w:r>
      <w:r w:rsidR="000024DC">
        <w:rPr>
          <w:rFonts w:ascii="Arial" w:hAnsi="Arial" w:cs="Arial"/>
          <w:sz w:val="24"/>
          <w:szCs w:val="24"/>
        </w:rPr>
        <w:t xml:space="preserve"> serve on the management committee</w:t>
      </w:r>
      <w:r w:rsidR="00835387">
        <w:rPr>
          <w:rFonts w:ascii="Arial" w:hAnsi="Arial" w:cs="Arial"/>
          <w:sz w:val="24"/>
          <w:szCs w:val="24"/>
        </w:rPr>
        <w:t>.</w:t>
      </w:r>
    </w:p>
    <w:p w14:paraId="20777D2C" w14:textId="43B9F5AD" w:rsidR="00835387" w:rsidRDefault="00B055DE" w:rsidP="00CE5BE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define our business ethics and to explain why these </w:t>
      </w:r>
      <w:r w:rsidR="00B03CE7">
        <w:rPr>
          <w:rFonts w:ascii="Arial" w:hAnsi="Arial" w:cs="Arial"/>
          <w:sz w:val="24"/>
          <w:szCs w:val="24"/>
        </w:rPr>
        <w:t>ethics are important.</w:t>
      </w:r>
    </w:p>
    <w:p w14:paraId="7D860575" w14:textId="2D7DD6A3" w:rsidR="00B03CE7" w:rsidRDefault="00B03CE7" w:rsidP="00CE5BE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set out what is, and what is not, acceptable beh</w:t>
      </w:r>
      <w:r w:rsidR="00F84596">
        <w:rPr>
          <w:rFonts w:ascii="Arial" w:hAnsi="Arial" w:cs="Arial"/>
          <w:sz w:val="24"/>
          <w:szCs w:val="24"/>
        </w:rPr>
        <w:t xml:space="preserve">aviour at </w:t>
      </w:r>
      <w:r w:rsidR="009314CA">
        <w:rPr>
          <w:rFonts w:ascii="Arial" w:hAnsi="Arial" w:cs="Arial"/>
          <w:sz w:val="24"/>
          <w:szCs w:val="24"/>
        </w:rPr>
        <w:t>Co</w:t>
      </w:r>
      <w:r w:rsidR="00C32853">
        <w:rPr>
          <w:rFonts w:ascii="Arial" w:hAnsi="Arial" w:cs="Arial"/>
          <w:sz w:val="24"/>
          <w:szCs w:val="24"/>
        </w:rPr>
        <w:t xml:space="preserve">-operative </w:t>
      </w:r>
      <w:r w:rsidR="00F84596">
        <w:rPr>
          <w:rFonts w:ascii="Arial" w:hAnsi="Arial" w:cs="Arial"/>
          <w:sz w:val="24"/>
          <w:szCs w:val="24"/>
        </w:rPr>
        <w:t>meetings.</w:t>
      </w:r>
    </w:p>
    <w:p w14:paraId="271F896C" w14:textId="233F3640" w:rsidR="00F84596" w:rsidRDefault="00F84596" w:rsidP="00CE5BE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that members</w:t>
      </w:r>
      <w:r w:rsidR="00E9006D">
        <w:rPr>
          <w:rFonts w:ascii="Arial" w:hAnsi="Arial" w:cs="Arial"/>
          <w:sz w:val="24"/>
          <w:szCs w:val="24"/>
        </w:rPr>
        <w:t xml:space="preserve">, and especially committee members, are aware that they must declare any relevant interests </w:t>
      </w:r>
      <w:r w:rsidR="00B86BEF">
        <w:rPr>
          <w:rFonts w:ascii="Arial" w:hAnsi="Arial" w:cs="Arial"/>
          <w:sz w:val="24"/>
          <w:szCs w:val="24"/>
        </w:rPr>
        <w:t>and must not accept gifts or hospitality.</w:t>
      </w:r>
    </w:p>
    <w:p w14:paraId="63441329" w14:textId="6EEB47F5" w:rsidR="00B86BEF" w:rsidRDefault="00B86BEF" w:rsidP="00CE5BE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0528323" w14:textId="37311866" w:rsidR="00A51788" w:rsidRDefault="00A51788" w:rsidP="00CE5BE6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Breaches of the code</w:t>
      </w:r>
    </w:p>
    <w:p w14:paraId="1D5B5901" w14:textId="5E5E8A44" w:rsidR="001175F0" w:rsidRDefault="00452EC6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1175F0">
        <w:rPr>
          <w:rFonts w:ascii="Arial" w:hAnsi="Arial" w:cs="Arial"/>
          <w:sz w:val="24"/>
          <w:szCs w:val="24"/>
        </w:rPr>
        <w:t xml:space="preserve">Everbrook Housing Co-operative will take </w:t>
      </w:r>
      <w:r w:rsidR="00DB51AA">
        <w:rPr>
          <w:rFonts w:ascii="Arial" w:hAnsi="Arial" w:cs="Arial"/>
          <w:sz w:val="24"/>
          <w:szCs w:val="24"/>
        </w:rPr>
        <w:t xml:space="preserve">very seriously any report that a member has breached the code of conduct. Breaches of the code </w:t>
      </w:r>
      <w:r w:rsidR="002359F1">
        <w:rPr>
          <w:rFonts w:ascii="Arial" w:hAnsi="Arial" w:cs="Arial"/>
          <w:sz w:val="24"/>
          <w:szCs w:val="24"/>
        </w:rPr>
        <w:t>should be reported to the management committee.</w:t>
      </w:r>
    </w:p>
    <w:p w14:paraId="03ED0A1F" w14:textId="77777777" w:rsidR="002359F1" w:rsidRDefault="002359F1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D3ECAC5" w14:textId="786E0190" w:rsidR="002359F1" w:rsidRDefault="00452EC6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="002359F1">
        <w:rPr>
          <w:rFonts w:ascii="Arial" w:hAnsi="Arial" w:cs="Arial"/>
          <w:sz w:val="24"/>
          <w:szCs w:val="24"/>
        </w:rPr>
        <w:t>On receipt of an allegation</w:t>
      </w:r>
      <w:r w:rsidR="009A48D6">
        <w:rPr>
          <w:rFonts w:ascii="Arial" w:hAnsi="Arial" w:cs="Arial"/>
          <w:sz w:val="24"/>
          <w:szCs w:val="24"/>
        </w:rPr>
        <w:t xml:space="preserve"> that the code has been breached, the </w:t>
      </w:r>
      <w:r>
        <w:rPr>
          <w:rFonts w:ascii="Arial" w:hAnsi="Arial" w:cs="Arial"/>
          <w:sz w:val="24"/>
          <w:szCs w:val="24"/>
        </w:rPr>
        <w:t xml:space="preserve">management </w:t>
      </w:r>
      <w:r w:rsidR="009A48D6">
        <w:rPr>
          <w:rFonts w:ascii="Arial" w:hAnsi="Arial" w:cs="Arial"/>
          <w:sz w:val="24"/>
          <w:szCs w:val="24"/>
        </w:rPr>
        <w:t xml:space="preserve">committee will </w:t>
      </w:r>
      <w:r w:rsidR="000A01D7">
        <w:rPr>
          <w:rFonts w:ascii="Arial" w:hAnsi="Arial" w:cs="Arial"/>
          <w:sz w:val="24"/>
          <w:szCs w:val="24"/>
        </w:rPr>
        <w:t>investigate</w:t>
      </w:r>
      <w:r w:rsidR="0014490B">
        <w:rPr>
          <w:rFonts w:ascii="Arial" w:hAnsi="Arial" w:cs="Arial"/>
          <w:sz w:val="24"/>
          <w:szCs w:val="24"/>
        </w:rPr>
        <w:t xml:space="preserve"> and will then </w:t>
      </w:r>
      <w:r w:rsidR="000A01D7">
        <w:rPr>
          <w:rFonts w:ascii="Arial" w:hAnsi="Arial" w:cs="Arial"/>
          <w:sz w:val="24"/>
          <w:szCs w:val="24"/>
        </w:rPr>
        <w:t>consider</w:t>
      </w:r>
      <w:r w:rsidR="0014490B">
        <w:rPr>
          <w:rFonts w:ascii="Arial" w:hAnsi="Arial" w:cs="Arial"/>
          <w:sz w:val="24"/>
          <w:szCs w:val="24"/>
        </w:rPr>
        <w:t xml:space="preserve"> the matter at a committee meeting. </w:t>
      </w:r>
      <w:r w:rsidR="000A01D7">
        <w:rPr>
          <w:rFonts w:ascii="Arial" w:hAnsi="Arial" w:cs="Arial"/>
          <w:sz w:val="24"/>
          <w:szCs w:val="24"/>
        </w:rPr>
        <w:t>Alternatively,</w:t>
      </w:r>
      <w:r w:rsidR="0014490B">
        <w:rPr>
          <w:rFonts w:ascii="Arial" w:hAnsi="Arial" w:cs="Arial"/>
          <w:sz w:val="24"/>
          <w:szCs w:val="24"/>
        </w:rPr>
        <w:t xml:space="preserve"> the committee may appoint an independent expert to investigate in its place, and to recommend an appropriate course of action.</w:t>
      </w:r>
    </w:p>
    <w:p w14:paraId="0E128387" w14:textId="77777777" w:rsidR="000A01D7" w:rsidRDefault="000A01D7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C749EF4" w14:textId="2B6014A3" w:rsidR="000A01D7" w:rsidRDefault="00A16FE0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r w:rsidR="000A01D7">
        <w:rPr>
          <w:rFonts w:ascii="Arial" w:hAnsi="Arial" w:cs="Arial"/>
          <w:sz w:val="24"/>
          <w:szCs w:val="24"/>
        </w:rPr>
        <w:t xml:space="preserve">Any person who is alleged </w:t>
      </w:r>
      <w:r w:rsidR="005B554E">
        <w:rPr>
          <w:rFonts w:ascii="Arial" w:hAnsi="Arial" w:cs="Arial"/>
          <w:sz w:val="24"/>
          <w:szCs w:val="24"/>
        </w:rPr>
        <w:t>to have breached the code will be entitled to defend those allegations in person to the management</w:t>
      </w:r>
      <w:r w:rsidR="00B101AA">
        <w:rPr>
          <w:rFonts w:ascii="Arial" w:hAnsi="Arial" w:cs="Arial"/>
          <w:sz w:val="24"/>
          <w:szCs w:val="24"/>
        </w:rPr>
        <w:t xml:space="preserve"> committee.</w:t>
      </w:r>
    </w:p>
    <w:p w14:paraId="5E35BAE8" w14:textId="77777777" w:rsidR="00B101AA" w:rsidRDefault="00B101AA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6FF27F7" w14:textId="77777777" w:rsidR="00A16FE0" w:rsidRDefault="00A16FE0" w:rsidP="00CE5BE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5082A4B" w14:textId="63D11054" w:rsidR="00B101AA" w:rsidRDefault="00A16FE0" w:rsidP="00A55D3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3.4 </w:t>
      </w:r>
      <w:r w:rsidR="001A71D3">
        <w:rPr>
          <w:rFonts w:ascii="Arial" w:hAnsi="Arial" w:cs="Arial"/>
          <w:sz w:val="24"/>
          <w:szCs w:val="24"/>
        </w:rPr>
        <w:t>If</w:t>
      </w:r>
      <w:r w:rsidR="00B101AA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management </w:t>
      </w:r>
      <w:r w:rsidR="00B101AA">
        <w:rPr>
          <w:rFonts w:ascii="Arial" w:hAnsi="Arial" w:cs="Arial"/>
          <w:sz w:val="24"/>
          <w:szCs w:val="24"/>
        </w:rPr>
        <w:t>committee determines that there has been a breach of the code</w:t>
      </w:r>
      <w:r w:rsidR="00E350A8">
        <w:rPr>
          <w:rFonts w:ascii="Arial" w:hAnsi="Arial" w:cs="Arial"/>
          <w:sz w:val="24"/>
          <w:szCs w:val="24"/>
        </w:rPr>
        <w:t xml:space="preserve">, the following sanctions will be available, subject always </w:t>
      </w:r>
      <w:r w:rsidR="000C03C9">
        <w:rPr>
          <w:rFonts w:ascii="Arial" w:hAnsi="Arial" w:cs="Arial"/>
          <w:sz w:val="24"/>
          <w:szCs w:val="24"/>
        </w:rPr>
        <w:t>that the sanction is provided for in the rules, which may be amended from time to time:</w:t>
      </w:r>
    </w:p>
    <w:p w14:paraId="3BE2782B" w14:textId="78664F50" w:rsidR="001A71D3" w:rsidRDefault="00F045AA" w:rsidP="00A55D3A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reprimand and/or a request for an apology</w:t>
      </w:r>
      <w:r w:rsidR="00A20349">
        <w:rPr>
          <w:rFonts w:ascii="Arial" w:hAnsi="Arial" w:cs="Arial"/>
          <w:sz w:val="24"/>
          <w:szCs w:val="24"/>
        </w:rPr>
        <w:t>.</w:t>
      </w:r>
    </w:p>
    <w:p w14:paraId="749734AD" w14:textId="41C9DE6A" w:rsidR="00F045AA" w:rsidRDefault="00F045AA" w:rsidP="00A55D3A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suspension from the management committee</w:t>
      </w:r>
      <w:r w:rsidR="00A20349">
        <w:rPr>
          <w:rFonts w:ascii="Arial" w:hAnsi="Arial" w:cs="Arial"/>
          <w:sz w:val="24"/>
          <w:szCs w:val="24"/>
        </w:rPr>
        <w:t>.</w:t>
      </w:r>
    </w:p>
    <w:p w14:paraId="2BCFE1E6" w14:textId="70C6D54C" w:rsidR="00A20349" w:rsidRDefault="00A20349" w:rsidP="00A55D3A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prohibition from attending general meetings.</w:t>
      </w:r>
    </w:p>
    <w:p w14:paraId="52CAC04F" w14:textId="55F9274E" w:rsidR="00A20349" w:rsidRDefault="00A20349" w:rsidP="00A55D3A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Removal</w:t>
      </w:r>
      <w:r w:rsidR="00DF46D9">
        <w:rPr>
          <w:rFonts w:ascii="Arial" w:hAnsi="Arial" w:cs="Arial"/>
          <w:sz w:val="24"/>
          <w:szCs w:val="24"/>
        </w:rPr>
        <w:t xml:space="preserve"> from the management committee.</w:t>
      </w:r>
    </w:p>
    <w:p w14:paraId="246B3F6F" w14:textId="51FF4BED" w:rsidR="00DF46D9" w:rsidRPr="001A71D3" w:rsidRDefault="00DF46D9" w:rsidP="00A55D3A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Expulsion from the co-operative, subject always to a vote at a </w:t>
      </w:r>
      <w:r w:rsidR="00066815">
        <w:rPr>
          <w:rFonts w:ascii="Arial" w:hAnsi="Arial" w:cs="Arial"/>
          <w:sz w:val="24"/>
          <w:szCs w:val="24"/>
        </w:rPr>
        <w:t>general meeting.</w:t>
      </w:r>
    </w:p>
    <w:p w14:paraId="081D0D58" w14:textId="77777777" w:rsidR="003C0431" w:rsidRDefault="003C0431" w:rsidP="00A55D3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EEBDFF" w14:textId="5B012CCB" w:rsidR="003C0431" w:rsidRDefault="008A7B6B" w:rsidP="00A177A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behaviour at meetings</w:t>
      </w:r>
    </w:p>
    <w:p w14:paraId="2A68521E" w14:textId="35BB05F2" w:rsidR="00A177AA" w:rsidRDefault="00197681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A177AA">
        <w:rPr>
          <w:rFonts w:ascii="Arial" w:hAnsi="Arial" w:cs="Arial"/>
          <w:sz w:val="24"/>
          <w:szCs w:val="24"/>
        </w:rPr>
        <w:t xml:space="preserve">Everbrook </w:t>
      </w:r>
      <w:r w:rsidR="00E94D80">
        <w:rPr>
          <w:rFonts w:ascii="Arial" w:hAnsi="Arial" w:cs="Arial"/>
          <w:sz w:val="24"/>
          <w:szCs w:val="24"/>
        </w:rPr>
        <w:t xml:space="preserve">Housing </w:t>
      </w:r>
      <w:r w:rsidR="009C76AE">
        <w:rPr>
          <w:rFonts w:ascii="Arial" w:hAnsi="Arial" w:cs="Arial"/>
          <w:sz w:val="24"/>
          <w:szCs w:val="24"/>
        </w:rPr>
        <w:t xml:space="preserve">Co-operative will only be successful if our members put the co-operative’s interests above their own personal interests. </w:t>
      </w:r>
      <w:r w:rsidR="0020362C">
        <w:rPr>
          <w:rFonts w:ascii="Arial" w:hAnsi="Arial" w:cs="Arial"/>
          <w:sz w:val="24"/>
          <w:szCs w:val="24"/>
        </w:rPr>
        <w:t xml:space="preserve">Members must not allow their private interests to influence the way they vote at meetings or the </w:t>
      </w:r>
      <w:r w:rsidR="00B44371">
        <w:rPr>
          <w:rFonts w:ascii="Arial" w:hAnsi="Arial" w:cs="Arial"/>
          <w:sz w:val="24"/>
          <w:szCs w:val="24"/>
        </w:rPr>
        <w:t>decisions</w:t>
      </w:r>
      <w:r w:rsidR="0020362C">
        <w:rPr>
          <w:rFonts w:ascii="Arial" w:hAnsi="Arial" w:cs="Arial"/>
          <w:sz w:val="24"/>
          <w:szCs w:val="24"/>
        </w:rPr>
        <w:t xml:space="preserve"> </w:t>
      </w:r>
      <w:r w:rsidR="00B44371">
        <w:rPr>
          <w:rFonts w:ascii="Arial" w:hAnsi="Arial" w:cs="Arial"/>
          <w:sz w:val="24"/>
          <w:szCs w:val="24"/>
        </w:rPr>
        <w:t>they take on our behalf.</w:t>
      </w:r>
    </w:p>
    <w:p w14:paraId="367EA4E2" w14:textId="77777777" w:rsidR="00B44371" w:rsidRDefault="00B44371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D2FA13D" w14:textId="03AD653F" w:rsidR="00B44371" w:rsidRDefault="00197681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="00B44371">
        <w:rPr>
          <w:rFonts w:ascii="Arial" w:hAnsi="Arial" w:cs="Arial"/>
          <w:sz w:val="24"/>
          <w:szCs w:val="24"/>
        </w:rPr>
        <w:t xml:space="preserve">There will be an agenda and order of business </w:t>
      </w:r>
      <w:r w:rsidR="00636DF0">
        <w:rPr>
          <w:rFonts w:ascii="Arial" w:hAnsi="Arial" w:cs="Arial"/>
          <w:sz w:val="24"/>
          <w:szCs w:val="24"/>
        </w:rPr>
        <w:t xml:space="preserve">for each meeting. All the members attending the meeting will respect the agenda and will only propose </w:t>
      </w:r>
      <w:r w:rsidR="00741E35">
        <w:rPr>
          <w:rFonts w:ascii="Arial" w:hAnsi="Arial" w:cs="Arial"/>
          <w:sz w:val="24"/>
          <w:szCs w:val="24"/>
        </w:rPr>
        <w:t>changes to the order of business in the manner provided for by the standing orders.</w:t>
      </w:r>
      <w:r w:rsidR="00222320">
        <w:rPr>
          <w:rFonts w:ascii="Arial" w:hAnsi="Arial" w:cs="Arial"/>
          <w:sz w:val="24"/>
          <w:szCs w:val="24"/>
        </w:rPr>
        <w:t xml:space="preserve"> </w:t>
      </w:r>
      <w:r w:rsidR="00E9647E">
        <w:rPr>
          <w:rFonts w:ascii="Arial" w:hAnsi="Arial" w:cs="Arial"/>
          <w:sz w:val="24"/>
          <w:szCs w:val="24"/>
        </w:rPr>
        <w:t>I</w:t>
      </w:r>
      <w:r w:rsidR="00525526">
        <w:rPr>
          <w:rFonts w:ascii="Arial" w:hAnsi="Arial" w:cs="Arial"/>
          <w:sz w:val="24"/>
          <w:szCs w:val="24"/>
        </w:rPr>
        <w:t>t shall be the responsibility of the chair to ensure that debates are kept to a proportionat</w:t>
      </w:r>
      <w:r w:rsidR="00D617D0">
        <w:rPr>
          <w:rFonts w:ascii="Arial" w:hAnsi="Arial" w:cs="Arial"/>
          <w:sz w:val="24"/>
          <w:szCs w:val="24"/>
        </w:rPr>
        <w:t>e</w:t>
      </w:r>
      <w:r w:rsidR="00525526">
        <w:rPr>
          <w:rFonts w:ascii="Arial" w:hAnsi="Arial" w:cs="Arial"/>
          <w:sz w:val="24"/>
          <w:szCs w:val="24"/>
        </w:rPr>
        <w:t xml:space="preserve"> leng</w:t>
      </w:r>
      <w:r w:rsidR="00D617D0">
        <w:rPr>
          <w:rFonts w:ascii="Arial" w:hAnsi="Arial" w:cs="Arial"/>
          <w:sz w:val="24"/>
          <w:szCs w:val="24"/>
        </w:rPr>
        <w:t>th, and that all the items listed on the agenda are given a fair hearing.</w:t>
      </w:r>
    </w:p>
    <w:p w14:paraId="4FC71EF0" w14:textId="77777777" w:rsidR="000A1206" w:rsidRDefault="000A1206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20450F0" w14:textId="797F40AA" w:rsidR="000A1206" w:rsidRDefault="00197681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</w:t>
      </w:r>
      <w:r w:rsidR="000A1206">
        <w:rPr>
          <w:rFonts w:ascii="Arial" w:hAnsi="Arial" w:cs="Arial"/>
          <w:sz w:val="24"/>
          <w:szCs w:val="24"/>
        </w:rPr>
        <w:t xml:space="preserve">We expect </w:t>
      </w:r>
      <w:r w:rsidR="006117B7">
        <w:rPr>
          <w:rFonts w:ascii="Arial" w:hAnsi="Arial" w:cs="Arial"/>
          <w:sz w:val="24"/>
          <w:szCs w:val="24"/>
        </w:rPr>
        <w:t xml:space="preserve">our members to treat each other with dignity and respect during meetings and to respect the authority </w:t>
      </w:r>
      <w:r w:rsidR="000B7E8C">
        <w:rPr>
          <w:rFonts w:ascii="Arial" w:hAnsi="Arial" w:cs="Arial"/>
          <w:sz w:val="24"/>
          <w:szCs w:val="24"/>
        </w:rPr>
        <w:t xml:space="preserve">of the chair. Whilst we recognise that there will </w:t>
      </w:r>
      <w:r w:rsidR="00CF713F">
        <w:rPr>
          <w:rFonts w:ascii="Arial" w:hAnsi="Arial" w:cs="Arial"/>
          <w:sz w:val="24"/>
          <w:szCs w:val="24"/>
        </w:rPr>
        <w:t>on occasions be legitimate disagreem</w:t>
      </w:r>
      <w:r w:rsidR="004D6F6D">
        <w:rPr>
          <w:rFonts w:ascii="Arial" w:hAnsi="Arial" w:cs="Arial"/>
          <w:sz w:val="24"/>
          <w:szCs w:val="24"/>
        </w:rPr>
        <w:t xml:space="preserve">ent between members and we encourage constructive debate, disruptive, </w:t>
      </w:r>
      <w:r w:rsidR="00D84566">
        <w:rPr>
          <w:rFonts w:ascii="Arial" w:hAnsi="Arial" w:cs="Arial"/>
          <w:sz w:val="24"/>
          <w:szCs w:val="24"/>
        </w:rPr>
        <w:t>aggressive, and bullying behaviour will not be tolerated. The chair shall have the right to ask a member who persists in behaving aggressively or unreasonably to leave the meeting.</w:t>
      </w:r>
    </w:p>
    <w:p w14:paraId="1F2EB6AB" w14:textId="77777777" w:rsidR="00413117" w:rsidRDefault="00413117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E4C7FA2" w14:textId="55156390" w:rsidR="00413117" w:rsidRDefault="00197681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</w:t>
      </w:r>
      <w:r w:rsidR="00413117">
        <w:rPr>
          <w:rFonts w:ascii="Arial" w:hAnsi="Arial" w:cs="Arial"/>
          <w:sz w:val="24"/>
          <w:szCs w:val="24"/>
        </w:rPr>
        <w:t>Respect for diversity and the promotion of equality are fundamental</w:t>
      </w:r>
      <w:r w:rsidR="00AC612E">
        <w:rPr>
          <w:rFonts w:ascii="Arial" w:hAnsi="Arial" w:cs="Arial"/>
          <w:sz w:val="24"/>
          <w:szCs w:val="24"/>
        </w:rPr>
        <w:t xml:space="preserve"> co-operative values. We expect all our members, both at meetings and elsewhere</w:t>
      </w:r>
      <w:r w:rsidR="00EB2620">
        <w:rPr>
          <w:rFonts w:ascii="Arial" w:hAnsi="Arial" w:cs="Arial"/>
          <w:sz w:val="24"/>
          <w:szCs w:val="24"/>
        </w:rPr>
        <w:t xml:space="preserve">, to respect the rights and feelings of others, and </w:t>
      </w:r>
      <w:r w:rsidR="008C4F98">
        <w:rPr>
          <w:rFonts w:ascii="Arial" w:hAnsi="Arial" w:cs="Arial"/>
          <w:sz w:val="24"/>
          <w:szCs w:val="24"/>
        </w:rPr>
        <w:t>not</w:t>
      </w:r>
      <w:r w:rsidR="00EB2620">
        <w:rPr>
          <w:rFonts w:ascii="Arial" w:hAnsi="Arial" w:cs="Arial"/>
          <w:sz w:val="24"/>
          <w:szCs w:val="24"/>
        </w:rPr>
        <w:t xml:space="preserve"> to make comments that may be considered racist</w:t>
      </w:r>
      <w:r w:rsidR="008C4F98">
        <w:rPr>
          <w:rFonts w:ascii="Arial" w:hAnsi="Arial" w:cs="Arial"/>
          <w:sz w:val="24"/>
          <w:szCs w:val="24"/>
        </w:rPr>
        <w:t xml:space="preserve">, </w:t>
      </w:r>
      <w:r w:rsidR="00EF5D27">
        <w:rPr>
          <w:rFonts w:ascii="Arial" w:hAnsi="Arial" w:cs="Arial"/>
          <w:sz w:val="24"/>
          <w:szCs w:val="24"/>
        </w:rPr>
        <w:t>sexist,</w:t>
      </w:r>
      <w:r w:rsidR="008C4F98">
        <w:rPr>
          <w:rFonts w:ascii="Arial" w:hAnsi="Arial" w:cs="Arial"/>
          <w:sz w:val="24"/>
          <w:szCs w:val="24"/>
        </w:rPr>
        <w:t xml:space="preserve"> or homophobic, or that may otherwise offend sections of our community. The chair shall have the right to ask anyone whose language or conduct is persistently discriminatory or offensive to leave the meeting.</w:t>
      </w:r>
    </w:p>
    <w:p w14:paraId="390831C0" w14:textId="77777777" w:rsidR="00EF5D27" w:rsidRDefault="00EF5D27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64FF2DF" w14:textId="5129A619" w:rsidR="00EF5D27" w:rsidRDefault="00A306D8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 </w:t>
      </w:r>
      <w:r w:rsidR="004E3B83">
        <w:rPr>
          <w:rFonts w:ascii="Arial" w:hAnsi="Arial" w:cs="Arial"/>
          <w:sz w:val="24"/>
          <w:szCs w:val="24"/>
        </w:rPr>
        <w:t>For</w:t>
      </w:r>
      <w:r w:rsidR="00EF5D27">
        <w:rPr>
          <w:rFonts w:ascii="Arial" w:hAnsi="Arial" w:cs="Arial"/>
          <w:sz w:val="24"/>
          <w:szCs w:val="24"/>
        </w:rPr>
        <w:t xml:space="preserve"> our meetings to be effective, it is important </w:t>
      </w:r>
      <w:r w:rsidR="004E3B83">
        <w:rPr>
          <w:rFonts w:ascii="Arial" w:hAnsi="Arial" w:cs="Arial"/>
          <w:sz w:val="24"/>
          <w:szCs w:val="24"/>
        </w:rPr>
        <w:t xml:space="preserve">that those attending behave rationally and responsibly. Members </w:t>
      </w:r>
      <w:r w:rsidR="007F2FF1">
        <w:rPr>
          <w:rFonts w:ascii="Arial" w:hAnsi="Arial" w:cs="Arial"/>
          <w:sz w:val="24"/>
          <w:szCs w:val="24"/>
        </w:rPr>
        <w:t>shall not attend meetings whilst their conduct or judgement is impaired due to the exc</w:t>
      </w:r>
      <w:r w:rsidR="00B73AB8">
        <w:rPr>
          <w:rFonts w:ascii="Arial" w:hAnsi="Arial" w:cs="Arial"/>
          <w:sz w:val="24"/>
          <w:szCs w:val="24"/>
        </w:rPr>
        <w:t>essive consumption of alcohol</w:t>
      </w:r>
      <w:r w:rsidR="00CB1F46">
        <w:rPr>
          <w:rFonts w:ascii="Arial" w:hAnsi="Arial" w:cs="Arial"/>
          <w:sz w:val="24"/>
          <w:szCs w:val="24"/>
        </w:rPr>
        <w:t xml:space="preserve"> or drugs. The chair shall have the right to ask any member who is disrupti</w:t>
      </w:r>
      <w:r w:rsidR="00E631E4">
        <w:rPr>
          <w:rFonts w:ascii="Arial" w:hAnsi="Arial" w:cs="Arial"/>
          <w:sz w:val="24"/>
          <w:szCs w:val="24"/>
        </w:rPr>
        <w:t>ng a meeting to leave.</w:t>
      </w:r>
    </w:p>
    <w:p w14:paraId="52470E3C" w14:textId="77777777" w:rsidR="00E631E4" w:rsidRDefault="00E631E4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1A4E596" w14:textId="52E534F3" w:rsidR="00FF69E8" w:rsidRDefault="00E631E4" w:rsidP="00FF69E8">
      <w:pPr>
        <w:pStyle w:val="ListParagraph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306D8">
        <w:rPr>
          <w:rFonts w:ascii="Arial" w:hAnsi="Arial" w:cs="Arial"/>
          <w:sz w:val="24"/>
          <w:szCs w:val="24"/>
        </w:rPr>
        <w:t xml:space="preserve">We aim to govern </w:t>
      </w:r>
      <w:r w:rsidR="00C54134" w:rsidRPr="00A306D8">
        <w:rPr>
          <w:rFonts w:ascii="Arial" w:hAnsi="Arial" w:cs="Arial"/>
          <w:sz w:val="24"/>
          <w:szCs w:val="24"/>
        </w:rPr>
        <w:t>our co-operative democratically and transpa</w:t>
      </w:r>
      <w:r w:rsidR="00356CE0" w:rsidRPr="00A306D8">
        <w:rPr>
          <w:rFonts w:ascii="Arial" w:hAnsi="Arial" w:cs="Arial"/>
          <w:sz w:val="24"/>
          <w:szCs w:val="24"/>
        </w:rPr>
        <w:t xml:space="preserve">rently. This may sometimes mean that members of the committee are made party to </w:t>
      </w:r>
      <w:r w:rsidR="00097B28" w:rsidRPr="00A306D8">
        <w:rPr>
          <w:rFonts w:ascii="Arial" w:hAnsi="Arial" w:cs="Arial"/>
          <w:sz w:val="24"/>
          <w:szCs w:val="24"/>
        </w:rPr>
        <w:t>private.</w:t>
      </w:r>
      <w:r w:rsidR="00356CE0" w:rsidRPr="00A306D8">
        <w:rPr>
          <w:rFonts w:ascii="Arial" w:hAnsi="Arial" w:cs="Arial"/>
          <w:sz w:val="24"/>
          <w:szCs w:val="24"/>
        </w:rPr>
        <w:t xml:space="preserve"> </w:t>
      </w:r>
    </w:p>
    <w:p w14:paraId="3500EB24" w14:textId="62FC5ADF" w:rsidR="00E631E4" w:rsidRPr="00207660" w:rsidRDefault="00356CE0" w:rsidP="00207660">
      <w:pPr>
        <w:pStyle w:val="ListParagraph"/>
        <w:spacing w:after="0"/>
        <w:ind w:left="765"/>
        <w:rPr>
          <w:rFonts w:ascii="Arial" w:hAnsi="Arial" w:cs="Arial"/>
          <w:sz w:val="24"/>
          <w:szCs w:val="24"/>
        </w:rPr>
      </w:pPr>
      <w:r w:rsidRPr="00207660">
        <w:rPr>
          <w:rFonts w:ascii="Arial" w:hAnsi="Arial" w:cs="Arial"/>
          <w:sz w:val="24"/>
          <w:szCs w:val="24"/>
        </w:rPr>
        <w:lastRenderedPageBreak/>
        <w:t>information</w:t>
      </w:r>
      <w:r w:rsidR="00BB3118" w:rsidRPr="00207660">
        <w:rPr>
          <w:rFonts w:ascii="Arial" w:hAnsi="Arial" w:cs="Arial"/>
          <w:sz w:val="24"/>
          <w:szCs w:val="24"/>
        </w:rPr>
        <w:t xml:space="preserve"> about individual members or others. Such information will be kept</w:t>
      </w:r>
      <w:r w:rsidR="007C585F" w:rsidRPr="00207660">
        <w:rPr>
          <w:rFonts w:ascii="Arial" w:hAnsi="Arial" w:cs="Arial"/>
          <w:sz w:val="24"/>
          <w:szCs w:val="24"/>
        </w:rPr>
        <w:t xml:space="preserve"> </w:t>
      </w:r>
      <w:r w:rsidR="00B01FEC" w:rsidRPr="00207660">
        <w:rPr>
          <w:rFonts w:ascii="Arial" w:hAnsi="Arial" w:cs="Arial"/>
          <w:sz w:val="24"/>
          <w:szCs w:val="24"/>
        </w:rPr>
        <w:t>strictly confidential by all concerned. Unauthorised disclosure of confi</w:t>
      </w:r>
      <w:r w:rsidR="00241E17" w:rsidRPr="00207660">
        <w:rPr>
          <w:rFonts w:ascii="Arial" w:hAnsi="Arial" w:cs="Arial"/>
          <w:sz w:val="24"/>
          <w:szCs w:val="24"/>
        </w:rPr>
        <w:t>dential information will be treated as a breach of this code.</w:t>
      </w:r>
    </w:p>
    <w:p w14:paraId="70D86AD9" w14:textId="77777777" w:rsidR="00295A84" w:rsidRDefault="00295A84" w:rsidP="00A177A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FADECF4" w14:textId="05C7B637" w:rsidR="00085B1D" w:rsidRDefault="00085B1D" w:rsidP="00085B1D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interest.</w:t>
      </w:r>
    </w:p>
    <w:p w14:paraId="514D1CF4" w14:textId="6FB06A59" w:rsidR="00085B1D" w:rsidRDefault="00984116" w:rsidP="00085B1D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445383">
        <w:rPr>
          <w:rFonts w:ascii="Arial" w:hAnsi="Arial" w:cs="Arial"/>
          <w:sz w:val="24"/>
          <w:szCs w:val="24"/>
        </w:rPr>
        <w:t xml:space="preserve">Every member of the management committee will be expected to declare any private interests </w:t>
      </w:r>
      <w:r w:rsidR="00331250">
        <w:rPr>
          <w:rFonts w:ascii="Arial" w:hAnsi="Arial" w:cs="Arial"/>
          <w:sz w:val="24"/>
          <w:szCs w:val="24"/>
        </w:rPr>
        <w:t>which might conflict with their role as a committee member with a duty to act in the interest</w:t>
      </w:r>
      <w:r w:rsidR="004B16DD">
        <w:rPr>
          <w:rFonts w:ascii="Arial" w:hAnsi="Arial" w:cs="Arial"/>
          <w:sz w:val="24"/>
          <w:szCs w:val="24"/>
        </w:rPr>
        <w:t>s of the co-operative. Examples of relevant interests include:</w:t>
      </w:r>
    </w:p>
    <w:p w14:paraId="04A96051" w14:textId="66C95C72" w:rsidR="004B16DD" w:rsidRDefault="00414ED7" w:rsidP="004B16D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relationship (e.g., family, friendship, business relationship, employment) </w:t>
      </w:r>
      <w:r w:rsidR="00E60DE9">
        <w:rPr>
          <w:rFonts w:ascii="Arial" w:hAnsi="Arial" w:cs="Arial"/>
          <w:sz w:val="24"/>
          <w:szCs w:val="24"/>
        </w:rPr>
        <w:t>with a contractor or other supplier.</w:t>
      </w:r>
    </w:p>
    <w:p w14:paraId="695E484C" w14:textId="1C089CF7" w:rsidR="00E60DE9" w:rsidRDefault="00E60DE9" w:rsidP="004B16D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relationship with an applicant </w:t>
      </w:r>
      <w:r w:rsidR="004571C1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waiting list.</w:t>
      </w:r>
    </w:p>
    <w:p w14:paraId="49EABA67" w14:textId="36CB22AA" w:rsidR="00D25B9A" w:rsidRDefault="00D25B9A" w:rsidP="004B16D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relationship with any organisation with which the co-operative has a </w:t>
      </w:r>
      <w:r w:rsidR="00450D7B">
        <w:rPr>
          <w:rFonts w:ascii="Arial" w:hAnsi="Arial" w:cs="Arial"/>
          <w:sz w:val="24"/>
          <w:szCs w:val="24"/>
        </w:rPr>
        <w:t>contractual or statutory relationship.</w:t>
      </w:r>
    </w:p>
    <w:p w14:paraId="02C0465B" w14:textId="21229B13" w:rsidR="00450D7B" w:rsidRDefault="00450D7B" w:rsidP="00823325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investment or other financial interest in any organisation or individual with whom the co-</w:t>
      </w:r>
      <w:r w:rsidR="00884672">
        <w:rPr>
          <w:rFonts w:ascii="Arial" w:hAnsi="Arial" w:cs="Arial"/>
          <w:sz w:val="24"/>
          <w:szCs w:val="24"/>
        </w:rPr>
        <w:t xml:space="preserve">operative </w:t>
      </w:r>
      <w:r w:rsidR="00884672" w:rsidRPr="00823325">
        <w:rPr>
          <w:rFonts w:ascii="Arial" w:hAnsi="Arial" w:cs="Arial"/>
          <w:sz w:val="24"/>
          <w:szCs w:val="24"/>
        </w:rPr>
        <w:t>does business invests.</w:t>
      </w:r>
    </w:p>
    <w:p w14:paraId="5A6F2AB4" w14:textId="77777777" w:rsidR="00823325" w:rsidRDefault="00823325" w:rsidP="0082332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896FC7" w14:textId="5152E818" w:rsidR="00823325" w:rsidRDefault="00C2355C" w:rsidP="008233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 w:rsidR="00823325">
        <w:rPr>
          <w:rFonts w:ascii="Arial" w:hAnsi="Arial" w:cs="Arial"/>
          <w:sz w:val="24"/>
          <w:szCs w:val="24"/>
        </w:rPr>
        <w:t xml:space="preserve">Everbrook Housing Co-operative </w:t>
      </w:r>
      <w:r w:rsidR="00ED452C">
        <w:rPr>
          <w:rFonts w:ascii="Arial" w:hAnsi="Arial" w:cs="Arial"/>
          <w:sz w:val="24"/>
          <w:szCs w:val="24"/>
        </w:rPr>
        <w:t xml:space="preserve">will maintain a register of interests. Each committee member should make a fresh declaration each year </w:t>
      </w:r>
      <w:r w:rsidR="001B5785">
        <w:rPr>
          <w:rFonts w:ascii="Arial" w:hAnsi="Arial" w:cs="Arial"/>
          <w:sz w:val="24"/>
          <w:szCs w:val="24"/>
        </w:rPr>
        <w:t>and</w:t>
      </w:r>
      <w:r w:rsidR="00ED452C">
        <w:rPr>
          <w:rFonts w:ascii="Arial" w:hAnsi="Arial" w:cs="Arial"/>
          <w:sz w:val="24"/>
          <w:szCs w:val="24"/>
        </w:rPr>
        <w:t xml:space="preserve"> when any new potential conflict of interest</w:t>
      </w:r>
      <w:r w:rsidR="001B5785">
        <w:rPr>
          <w:rFonts w:ascii="Arial" w:hAnsi="Arial" w:cs="Arial"/>
          <w:sz w:val="24"/>
          <w:szCs w:val="24"/>
        </w:rPr>
        <w:t xml:space="preserve"> arises. Members with no relevant interests must also make a declaration to this effect.</w:t>
      </w:r>
    </w:p>
    <w:p w14:paraId="578435A6" w14:textId="77777777" w:rsidR="00460AF0" w:rsidRDefault="00460AF0" w:rsidP="0082332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9E7A94" w14:textId="6610DD00" w:rsidR="00460AF0" w:rsidRDefault="00C2355C" w:rsidP="008233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 </w:t>
      </w:r>
      <w:r w:rsidR="00460AF0">
        <w:rPr>
          <w:rFonts w:ascii="Arial" w:hAnsi="Arial" w:cs="Arial"/>
          <w:sz w:val="24"/>
          <w:szCs w:val="24"/>
        </w:rPr>
        <w:t xml:space="preserve">When any member becomes aware that a matter is to be discussed at a committee meeting in relation to which they </w:t>
      </w:r>
      <w:r w:rsidR="007B7F73">
        <w:rPr>
          <w:rFonts w:ascii="Arial" w:hAnsi="Arial" w:cs="Arial"/>
          <w:sz w:val="24"/>
          <w:szCs w:val="24"/>
        </w:rPr>
        <w:t xml:space="preserve">may face a conflict of interest, the member shall immediately make a </w:t>
      </w:r>
      <w:r w:rsidR="002F26D3">
        <w:rPr>
          <w:rFonts w:ascii="Arial" w:hAnsi="Arial" w:cs="Arial"/>
          <w:sz w:val="24"/>
          <w:szCs w:val="24"/>
        </w:rPr>
        <w:t xml:space="preserve">declaration to the chair. The chair will then consider the </w:t>
      </w:r>
      <w:r w:rsidR="00262A5C">
        <w:rPr>
          <w:rFonts w:ascii="Arial" w:hAnsi="Arial" w:cs="Arial"/>
          <w:sz w:val="24"/>
          <w:szCs w:val="24"/>
        </w:rPr>
        <w:t>declaration and</w:t>
      </w:r>
      <w:r w:rsidR="002F26D3">
        <w:rPr>
          <w:rFonts w:ascii="Arial" w:hAnsi="Arial" w:cs="Arial"/>
          <w:sz w:val="24"/>
          <w:szCs w:val="24"/>
        </w:rPr>
        <w:t xml:space="preserve"> may ask the member to leave the meeting while the matter is discussed.</w:t>
      </w:r>
    </w:p>
    <w:p w14:paraId="59F4E246" w14:textId="77777777" w:rsidR="00262A5C" w:rsidRDefault="00262A5C" w:rsidP="0082332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EDE3F2" w14:textId="72D5C71B" w:rsidR="00262A5C" w:rsidRPr="00104C3A" w:rsidRDefault="00104C3A" w:rsidP="00104C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4C3A">
        <w:rPr>
          <w:rFonts w:ascii="Arial" w:hAnsi="Arial" w:cs="Arial"/>
          <w:b/>
          <w:bCs/>
          <w:sz w:val="24"/>
          <w:szCs w:val="24"/>
        </w:rPr>
        <w:t>6.</w:t>
      </w:r>
      <w:r w:rsidR="00322FC4" w:rsidRPr="00104C3A">
        <w:rPr>
          <w:rFonts w:ascii="Arial" w:hAnsi="Arial" w:cs="Arial"/>
          <w:sz w:val="24"/>
          <w:szCs w:val="24"/>
        </w:rPr>
        <w:t>Gifts, Hospitality, and payment in kind.</w:t>
      </w:r>
    </w:p>
    <w:p w14:paraId="2680CB2C" w14:textId="2F4C581B" w:rsidR="00322FC4" w:rsidRDefault="00C2355C" w:rsidP="00104C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C661D7">
        <w:rPr>
          <w:rFonts w:ascii="Arial" w:hAnsi="Arial" w:cs="Arial"/>
          <w:sz w:val="24"/>
          <w:szCs w:val="24"/>
        </w:rPr>
        <w:t>No person acting on behalf of the co-operative shall make</w:t>
      </w:r>
      <w:r w:rsidR="00E33DC6">
        <w:rPr>
          <w:rFonts w:ascii="Arial" w:hAnsi="Arial" w:cs="Arial"/>
          <w:sz w:val="24"/>
          <w:szCs w:val="24"/>
        </w:rPr>
        <w:t xml:space="preserve"> any offer of a gift, </w:t>
      </w:r>
      <w:r w:rsidR="005E638D">
        <w:rPr>
          <w:rFonts w:ascii="Arial" w:hAnsi="Arial" w:cs="Arial"/>
          <w:sz w:val="24"/>
          <w:szCs w:val="24"/>
        </w:rPr>
        <w:t>hospitality,</w:t>
      </w:r>
      <w:r w:rsidR="00E33DC6">
        <w:rPr>
          <w:rFonts w:ascii="Arial" w:hAnsi="Arial" w:cs="Arial"/>
          <w:sz w:val="24"/>
          <w:szCs w:val="24"/>
        </w:rPr>
        <w:t xml:space="preserve"> or payment in kind to any person, </w:t>
      </w:r>
      <w:r w:rsidR="005E638D">
        <w:rPr>
          <w:rFonts w:ascii="Arial" w:hAnsi="Arial" w:cs="Arial"/>
          <w:sz w:val="24"/>
          <w:szCs w:val="24"/>
        </w:rPr>
        <w:t>company,</w:t>
      </w:r>
      <w:r w:rsidR="00E33DC6">
        <w:rPr>
          <w:rFonts w:ascii="Arial" w:hAnsi="Arial" w:cs="Arial"/>
          <w:sz w:val="24"/>
          <w:szCs w:val="24"/>
        </w:rPr>
        <w:t xml:space="preserve"> </w:t>
      </w:r>
      <w:r w:rsidR="0056789F">
        <w:rPr>
          <w:rFonts w:ascii="Arial" w:hAnsi="Arial" w:cs="Arial"/>
          <w:sz w:val="24"/>
          <w:szCs w:val="24"/>
        </w:rPr>
        <w:t>or organisation. Any person making such an offer</w:t>
      </w:r>
      <w:r w:rsidR="005E638D">
        <w:rPr>
          <w:rFonts w:ascii="Arial" w:hAnsi="Arial" w:cs="Arial"/>
          <w:sz w:val="24"/>
          <w:szCs w:val="24"/>
        </w:rPr>
        <w:t>, whether the offer is accepted, will be in breach of this code.</w:t>
      </w:r>
      <w:r w:rsidR="0056789F">
        <w:rPr>
          <w:rFonts w:ascii="Arial" w:hAnsi="Arial" w:cs="Arial"/>
          <w:sz w:val="24"/>
          <w:szCs w:val="24"/>
        </w:rPr>
        <w:t xml:space="preserve"> </w:t>
      </w:r>
    </w:p>
    <w:p w14:paraId="1D3CC940" w14:textId="77777777" w:rsidR="00A81E66" w:rsidRDefault="00A81E66" w:rsidP="00322FC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6CD48EF" w14:textId="5661BAFC" w:rsidR="00BA6469" w:rsidRPr="004D68B3" w:rsidRDefault="004D68B3" w:rsidP="004D68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68B3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E8742A" w:rsidRPr="004D68B3">
        <w:rPr>
          <w:rFonts w:ascii="Arial" w:hAnsi="Arial" w:cs="Arial"/>
          <w:sz w:val="24"/>
          <w:szCs w:val="24"/>
        </w:rPr>
        <w:t>Members’ expenses.</w:t>
      </w:r>
    </w:p>
    <w:p w14:paraId="6B3214E3" w14:textId="775AF09E" w:rsidR="00E8742A" w:rsidRDefault="004D68B3" w:rsidP="004D68B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="00E8742A">
        <w:rPr>
          <w:rFonts w:ascii="Arial" w:hAnsi="Arial" w:cs="Arial"/>
          <w:sz w:val="24"/>
          <w:szCs w:val="24"/>
        </w:rPr>
        <w:t xml:space="preserve">Members of Everbrook </w:t>
      </w:r>
      <w:r w:rsidR="00963DCB">
        <w:rPr>
          <w:rFonts w:ascii="Arial" w:hAnsi="Arial" w:cs="Arial"/>
          <w:sz w:val="24"/>
          <w:szCs w:val="24"/>
        </w:rPr>
        <w:t xml:space="preserve">Housing Co-operative will have the right to claim for </w:t>
      </w:r>
      <w:r w:rsidR="006E3B31">
        <w:rPr>
          <w:rFonts w:ascii="Arial" w:hAnsi="Arial" w:cs="Arial"/>
          <w:sz w:val="24"/>
          <w:szCs w:val="24"/>
        </w:rPr>
        <w:t>out-of-pocket</w:t>
      </w:r>
      <w:r w:rsidR="00963DCB">
        <w:rPr>
          <w:rFonts w:ascii="Arial" w:hAnsi="Arial" w:cs="Arial"/>
          <w:sz w:val="24"/>
          <w:szCs w:val="24"/>
        </w:rPr>
        <w:t xml:space="preserve"> expenses incurred whilst carrying out approved activities on behalf of the </w:t>
      </w:r>
      <w:r w:rsidR="006E3B31">
        <w:rPr>
          <w:rFonts w:ascii="Arial" w:hAnsi="Arial" w:cs="Arial"/>
          <w:sz w:val="24"/>
          <w:szCs w:val="24"/>
        </w:rPr>
        <w:t xml:space="preserve">co-operative. The management </w:t>
      </w:r>
      <w:r w:rsidR="009B7A42">
        <w:rPr>
          <w:rFonts w:ascii="Arial" w:hAnsi="Arial" w:cs="Arial"/>
          <w:sz w:val="24"/>
          <w:szCs w:val="24"/>
        </w:rPr>
        <w:t>committee will determine a procedure for claiming expenses, which may include the requirement th</w:t>
      </w:r>
      <w:r w:rsidR="00115606">
        <w:rPr>
          <w:rFonts w:ascii="Arial" w:hAnsi="Arial" w:cs="Arial"/>
          <w:sz w:val="24"/>
          <w:szCs w:val="24"/>
        </w:rPr>
        <w:t>a</w:t>
      </w:r>
      <w:r w:rsidR="009B7A42">
        <w:rPr>
          <w:rFonts w:ascii="Arial" w:hAnsi="Arial" w:cs="Arial"/>
          <w:sz w:val="24"/>
          <w:szCs w:val="24"/>
        </w:rPr>
        <w:t>t certain</w:t>
      </w:r>
      <w:r w:rsidR="00115606">
        <w:rPr>
          <w:rFonts w:ascii="Arial" w:hAnsi="Arial" w:cs="Arial"/>
          <w:sz w:val="24"/>
          <w:szCs w:val="24"/>
        </w:rPr>
        <w:t xml:space="preserve"> expenses are always pre-approved.</w:t>
      </w:r>
    </w:p>
    <w:p w14:paraId="55AE9CD6" w14:textId="77777777" w:rsidR="00115606" w:rsidRDefault="00115606" w:rsidP="00E8742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F7D78E2" w14:textId="59B2A73B" w:rsidR="00295A84" w:rsidRDefault="00811199" w:rsidP="008111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 </w:t>
      </w:r>
      <w:r w:rsidR="00115606">
        <w:rPr>
          <w:rFonts w:ascii="Arial" w:hAnsi="Arial" w:cs="Arial"/>
          <w:sz w:val="24"/>
          <w:szCs w:val="24"/>
        </w:rPr>
        <w:t xml:space="preserve">Expenses must be claimed </w:t>
      </w:r>
      <w:r w:rsidR="00396EAC">
        <w:rPr>
          <w:rFonts w:ascii="Arial" w:hAnsi="Arial" w:cs="Arial"/>
          <w:sz w:val="24"/>
          <w:szCs w:val="24"/>
        </w:rPr>
        <w:t>using an expenses form and receipts must be provided</w:t>
      </w:r>
      <w:r w:rsidR="00C92C7C">
        <w:rPr>
          <w:rFonts w:ascii="Arial" w:hAnsi="Arial" w:cs="Arial"/>
          <w:sz w:val="24"/>
          <w:szCs w:val="24"/>
        </w:rPr>
        <w:t xml:space="preserve">. Any member making a fraudulent claim for expenses will be considered to have breached </w:t>
      </w:r>
      <w:r w:rsidR="007F57AA">
        <w:rPr>
          <w:rFonts w:ascii="Arial" w:hAnsi="Arial" w:cs="Arial"/>
          <w:sz w:val="24"/>
          <w:szCs w:val="24"/>
        </w:rPr>
        <w:t>the code of conduct. The member may also have committed a criminal offence.</w:t>
      </w:r>
    </w:p>
    <w:p w14:paraId="1E73F0A5" w14:textId="77777777" w:rsidR="00811199" w:rsidRDefault="00811199" w:rsidP="008111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13D4ED" w14:textId="2F68E584" w:rsidR="00591297" w:rsidRPr="00811199" w:rsidRDefault="00DD04CC" w:rsidP="008111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 </w:t>
      </w:r>
      <w:r w:rsidR="009A7916" w:rsidRPr="00811199">
        <w:rPr>
          <w:rFonts w:ascii="Arial" w:hAnsi="Arial" w:cs="Arial"/>
          <w:sz w:val="24"/>
          <w:szCs w:val="24"/>
        </w:rPr>
        <w:t>Policy Review.</w:t>
      </w:r>
    </w:p>
    <w:p w14:paraId="5D587644" w14:textId="71D0C5BA" w:rsidR="009A7916" w:rsidRDefault="00DD04CC" w:rsidP="00DD0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8.1 </w:t>
      </w:r>
      <w:r w:rsidR="00F779AF">
        <w:rPr>
          <w:rFonts w:ascii="Arial" w:hAnsi="Arial" w:cs="Arial"/>
          <w:sz w:val="24"/>
          <w:szCs w:val="24"/>
        </w:rPr>
        <w:t xml:space="preserve">This policy will be reviewed annually. It will also be reviewed </w:t>
      </w:r>
      <w:r w:rsidR="001962BE">
        <w:rPr>
          <w:rFonts w:ascii="Arial" w:hAnsi="Arial" w:cs="Arial"/>
          <w:sz w:val="24"/>
          <w:szCs w:val="24"/>
        </w:rPr>
        <w:t xml:space="preserve">if there are changes to relevant legislation or to the regulatory framework. </w:t>
      </w:r>
    </w:p>
    <w:p w14:paraId="5CD73789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0035AE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77E83B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71C428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AB0BEB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6100E7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1B550F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019234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BDAE61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D7F836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A202CD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9D2962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B0F91B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4E4A1C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0C1936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D61846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24CD4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3800D0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E6E58B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C93247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4DF349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DFED65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BF9A15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34BFF5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740632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4BC962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1890B8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0D530D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03476C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11D600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5FBE92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FF50B5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D99EBA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B3AC70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2D732C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10A97F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7D9640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0B5A65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0DB9C7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265BA" w14:textId="77777777" w:rsidR="00E22014" w:rsidRDefault="00E22014" w:rsidP="00DD04C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148F4C" w14:textId="77777777" w:rsidR="00C13221" w:rsidRDefault="00C13221" w:rsidP="00C1322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CCDB9A0" w14:textId="565F39A0" w:rsidR="00C13221" w:rsidRPr="00C13221" w:rsidRDefault="00132B9B" w:rsidP="00C13221">
      <w:pPr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Agreed 0n ………………………………….</w:t>
      </w:r>
    </w:p>
    <w:sectPr w:rsidR="00C13221" w:rsidRPr="00C13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90DA" w14:textId="77777777" w:rsidR="00F82767" w:rsidRDefault="00F82767" w:rsidP="00A07B40">
      <w:pPr>
        <w:spacing w:after="0" w:line="240" w:lineRule="auto"/>
      </w:pPr>
      <w:r>
        <w:separator/>
      </w:r>
    </w:p>
  </w:endnote>
  <w:endnote w:type="continuationSeparator" w:id="0">
    <w:p w14:paraId="64D9B17C" w14:textId="77777777" w:rsidR="00F82767" w:rsidRDefault="00F82767" w:rsidP="00A0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B1FB" w14:textId="77777777" w:rsidR="00A07B40" w:rsidRDefault="00A07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200419"/>
      <w:docPartObj>
        <w:docPartGallery w:val="Page Numbers (Bottom of Page)"/>
        <w:docPartUnique/>
      </w:docPartObj>
    </w:sdtPr>
    <w:sdtEndPr/>
    <w:sdtContent>
      <w:p w14:paraId="74A1328D" w14:textId="07E05C17" w:rsidR="00A07B40" w:rsidRDefault="00A07B4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94F59" w14:textId="77777777" w:rsidR="00A07B40" w:rsidRDefault="00A07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A7F5" w14:textId="77777777" w:rsidR="00A07B40" w:rsidRDefault="00A07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3C4E" w14:textId="77777777" w:rsidR="00F82767" w:rsidRDefault="00F82767" w:rsidP="00A07B40">
      <w:pPr>
        <w:spacing w:after="0" w:line="240" w:lineRule="auto"/>
      </w:pPr>
      <w:r>
        <w:separator/>
      </w:r>
    </w:p>
  </w:footnote>
  <w:footnote w:type="continuationSeparator" w:id="0">
    <w:p w14:paraId="2C90CF0E" w14:textId="77777777" w:rsidR="00F82767" w:rsidRDefault="00F82767" w:rsidP="00A0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CED6" w14:textId="77777777" w:rsidR="00A07B40" w:rsidRDefault="00A07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28E1" w14:textId="77777777" w:rsidR="00A07B40" w:rsidRDefault="00A07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4A3F" w14:textId="77777777" w:rsidR="00A07B40" w:rsidRDefault="00A07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C5A"/>
    <w:multiLevelType w:val="hybridMultilevel"/>
    <w:tmpl w:val="B6043C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53D71"/>
    <w:multiLevelType w:val="hybridMultilevel"/>
    <w:tmpl w:val="8FBE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1B71"/>
    <w:multiLevelType w:val="hybridMultilevel"/>
    <w:tmpl w:val="66BA8B94"/>
    <w:lvl w:ilvl="0" w:tplc="ABBE2C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22E2"/>
    <w:multiLevelType w:val="hybridMultilevel"/>
    <w:tmpl w:val="03DA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E15C6"/>
    <w:multiLevelType w:val="hybridMultilevel"/>
    <w:tmpl w:val="2C42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E5A55"/>
    <w:multiLevelType w:val="hybridMultilevel"/>
    <w:tmpl w:val="54B2B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33AE3"/>
    <w:multiLevelType w:val="hybridMultilevel"/>
    <w:tmpl w:val="4EF2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E6970"/>
    <w:multiLevelType w:val="multilevel"/>
    <w:tmpl w:val="962E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F35EB3"/>
    <w:multiLevelType w:val="hybridMultilevel"/>
    <w:tmpl w:val="61662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333DC"/>
    <w:multiLevelType w:val="hybridMultilevel"/>
    <w:tmpl w:val="71E60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6673"/>
    <w:multiLevelType w:val="hybridMultilevel"/>
    <w:tmpl w:val="3A6E14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084997">
    <w:abstractNumId w:val="1"/>
  </w:num>
  <w:num w:numId="2" w16cid:durableId="1546529468">
    <w:abstractNumId w:val="3"/>
  </w:num>
  <w:num w:numId="3" w16cid:durableId="1086925782">
    <w:abstractNumId w:val="9"/>
  </w:num>
  <w:num w:numId="4" w16cid:durableId="1115977050">
    <w:abstractNumId w:val="8"/>
  </w:num>
  <w:num w:numId="5" w16cid:durableId="303120234">
    <w:abstractNumId w:val="4"/>
  </w:num>
  <w:num w:numId="6" w16cid:durableId="623342353">
    <w:abstractNumId w:val="6"/>
  </w:num>
  <w:num w:numId="7" w16cid:durableId="530413894">
    <w:abstractNumId w:val="7"/>
  </w:num>
  <w:num w:numId="8" w16cid:durableId="342780604">
    <w:abstractNumId w:val="0"/>
  </w:num>
  <w:num w:numId="9" w16cid:durableId="1366248123">
    <w:abstractNumId w:val="5"/>
  </w:num>
  <w:num w:numId="10" w16cid:durableId="2118865170">
    <w:abstractNumId w:val="10"/>
  </w:num>
  <w:num w:numId="11" w16cid:durableId="145308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1C"/>
    <w:rsid w:val="000024DC"/>
    <w:rsid w:val="00066815"/>
    <w:rsid w:val="00085B1D"/>
    <w:rsid w:val="00097B28"/>
    <w:rsid w:val="000A01D7"/>
    <w:rsid w:val="000A1206"/>
    <w:rsid w:val="000A5859"/>
    <w:rsid w:val="000B7E8C"/>
    <w:rsid w:val="000C03C9"/>
    <w:rsid w:val="000D682A"/>
    <w:rsid w:val="000F7ECC"/>
    <w:rsid w:val="00102AFC"/>
    <w:rsid w:val="00104C3A"/>
    <w:rsid w:val="00115606"/>
    <w:rsid w:val="001175F0"/>
    <w:rsid w:val="00132B9B"/>
    <w:rsid w:val="0014490B"/>
    <w:rsid w:val="00180EE7"/>
    <w:rsid w:val="001962BE"/>
    <w:rsid w:val="00197681"/>
    <w:rsid w:val="001A71D3"/>
    <w:rsid w:val="001B0FAC"/>
    <w:rsid w:val="001B5785"/>
    <w:rsid w:val="0020362C"/>
    <w:rsid w:val="00207660"/>
    <w:rsid w:val="00214030"/>
    <w:rsid w:val="00222320"/>
    <w:rsid w:val="002359F1"/>
    <w:rsid w:val="00241E17"/>
    <w:rsid w:val="00262A5C"/>
    <w:rsid w:val="00281D4A"/>
    <w:rsid w:val="00281F76"/>
    <w:rsid w:val="00295A84"/>
    <w:rsid w:val="002F26D3"/>
    <w:rsid w:val="002F3C08"/>
    <w:rsid w:val="00322FC4"/>
    <w:rsid w:val="00331250"/>
    <w:rsid w:val="00343059"/>
    <w:rsid w:val="00356CE0"/>
    <w:rsid w:val="00396EAC"/>
    <w:rsid w:val="003C0431"/>
    <w:rsid w:val="004129B0"/>
    <w:rsid w:val="00413117"/>
    <w:rsid w:val="00414ED7"/>
    <w:rsid w:val="00425E0F"/>
    <w:rsid w:val="00445383"/>
    <w:rsid w:val="00446368"/>
    <w:rsid w:val="00450D7B"/>
    <w:rsid w:val="00452EC6"/>
    <w:rsid w:val="004571C1"/>
    <w:rsid w:val="00460AF0"/>
    <w:rsid w:val="00481191"/>
    <w:rsid w:val="004B16DD"/>
    <w:rsid w:val="004D68B3"/>
    <w:rsid w:val="004D6F6D"/>
    <w:rsid w:val="004E3B83"/>
    <w:rsid w:val="00525526"/>
    <w:rsid w:val="005473F7"/>
    <w:rsid w:val="0056789F"/>
    <w:rsid w:val="005763C2"/>
    <w:rsid w:val="00591297"/>
    <w:rsid w:val="00592901"/>
    <w:rsid w:val="005B554E"/>
    <w:rsid w:val="005B58F4"/>
    <w:rsid w:val="005E638D"/>
    <w:rsid w:val="006117B7"/>
    <w:rsid w:val="00636DF0"/>
    <w:rsid w:val="00651921"/>
    <w:rsid w:val="00684147"/>
    <w:rsid w:val="006D17BB"/>
    <w:rsid w:val="006E3B31"/>
    <w:rsid w:val="00706016"/>
    <w:rsid w:val="00741E35"/>
    <w:rsid w:val="0076327D"/>
    <w:rsid w:val="00770CFB"/>
    <w:rsid w:val="007B7F73"/>
    <w:rsid w:val="007C585F"/>
    <w:rsid w:val="007F2FF1"/>
    <w:rsid w:val="007F57AA"/>
    <w:rsid w:val="00811199"/>
    <w:rsid w:val="00823325"/>
    <w:rsid w:val="008274F9"/>
    <w:rsid w:val="00835387"/>
    <w:rsid w:val="0086470D"/>
    <w:rsid w:val="00884234"/>
    <w:rsid w:val="00884672"/>
    <w:rsid w:val="008849C5"/>
    <w:rsid w:val="008916DD"/>
    <w:rsid w:val="00897ECE"/>
    <w:rsid w:val="008A7B6B"/>
    <w:rsid w:val="008C4F98"/>
    <w:rsid w:val="009007F7"/>
    <w:rsid w:val="009314CA"/>
    <w:rsid w:val="00963DCB"/>
    <w:rsid w:val="00984116"/>
    <w:rsid w:val="00994AF3"/>
    <w:rsid w:val="009A48D6"/>
    <w:rsid w:val="009A7916"/>
    <w:rsid w:val="009B0328"/>
    <w:rsid w:val="009B7A42"/>
    <w:rsid w:val="009C76AE"/>
    <w:rsid w:val="00A07B40"/>
    <w:rsid w:val="00A16FE0"/>
    <w:rsid w:val="00A177AA"/>
    <w:rsid w:val="00A20349"/>
    <w:rsid w:val="00A2740C"/>
    <w:rsid w:val="00A306D8"/>
    <w:rsid w:val="00A51788"/>
    <w:rsid w:val="00A55D3A"/>
    <w:rsid w:val="00A73893"/>
    <w:rsid w:val="00A81E66"/>
    <w:rsid w:val="00AA6B57"/>
    <w:rsid w:val="00AC612E"/>
    <w:rsid w:val="00B01FEC"/>
    <w:rsid w:val="00B03CE7"/>
    <w:rsid w:val="00B055DE"/>
    <w:rsid w:val="00B101AA"/>
    <w:rsid w:val="00B21ABF"/>
    <w:rsid w:val="00B44371"/>
    <w:rsid w:val="00B5245E"/>
    <w:rsid w:val="00B53BAB"/>
    <w:rsid w:val="00B73AB8"/>
    <w:rsid w:val="00B86BEF"/>
    <w:rsid w:val="00BA6469"/>
    <w:rsid w:val="00BB3118"/>
    <w:rsid w:val="00BD32E9"/>
    <w:rsid w:val="00BF0E3C"/>
    <w:rsid w:val="00C13221"/>
    <w:rsid w:val="00C2355C"/>
    <w:rsid w:val="00C32853"/>
    <w:rsid w:val="00C5357E"/>
    <w:rsid w:val="00C54134"/>
    <w:rsid w:val="00C65118"/>
    <w:rsid w:val="00C661D7"/>
    <w:rsid w:val="00C8384B"/>
    <w:rsid w:val="00C92C7C"/>
    <w:rsid w:val="00CB1F46"/>
    <w:rsid w:val="00CB41D5"/>
    <w:rsid w:val="00CC71DA"/>
    <w:rsid w:val="00CE5BE6"/>
    <w:rsid w:val="00CF561C"/>
    <w:rsid w:val="00CF713F"/>
    <w:rsid w:val="00D0049C"/>
    <w:rsid w:val="00D25B9A"/>
    <w:rsid w:val="00D5333A"/>
    <w:rsid w:val="00D55078"/>
    <w:rsid w:val="00D617D0"/>
    <w:rsid w:val="00D640BC"/>
    <w:rsid w:val="00D84566"/>
    <w:rsid w:val="00DA4F0E"/>
    <w:rsid w:val="00DB51AA"/>
    <w:rsid w:val="00DC18E2"/>
    <w:rsid w:val="00DD04CC"/>
    <w:rsid w:val="00DF46D9"/>
    <w:rsid w:val="00E22014"/>
    <w:rsid w:val="00E33DC6"/>
    <w:rsid w:val="00E350A8"/>
    <w:rsid w:val="00E60DE9"/>
    <w:rsid w:val="00E631E4"/>
    <w:rsid w:val="00E8742A"/>
    <w:rsid w:val="00E9006D"/>
    <w:rsid w:val="00E94D80"/>
    <w:rsid w:val="00E9647E"/>
    <w:rsid w:val="00EB2620"/>
    <w:rsid w:val="00ED452C"/>
    <w:rsid w:val="00EF5D27"/>
    <w:rsid w:val="00F045AA"/>
    <w:rsid w:val="00F30D29"/>
    <w:rsid w:val="00F5126A"/>
    <w:rsid w:val="00F7054B"/>
    <w:rsid w:val="00F779AF"/>
    <w:rsid w:val="00F82767"/>
    <w:rsid w:val="00F84596"/>
    <w:rsid w:val="00FD6C08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E47C"/>
  <w15:chartTrackingRefBased/>
  <w15:docId w15:val="{D6C447D2-C6FE-4215-A78B-AAE856AC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B40"/>
  </w:style>
  <w:style w:type="paragraph" w:styleId="Footer">
    <w:name w:val="footer"/>
    <w:basedOn w:val="Normal"/>
    <w:link w:val="FooterChar"/>
    <w:uiPriority w:val="99"/>
    <w:unhideWhenUsed/>
    <w:rsid w:val="00A07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715EB70AABE48A3DDF89FE93A820E" ma:contentTypeVersion="13" ma:contentTypeDescription="Create a new document." ma:contentTypeScope="" ma:versionID="3ae6400afca73980b516fe7d1ebaecfe">
  <xsd:schema xmlns:xsd="http://www.w3.org/2001/XMLSchema" xmlns:xs="http://www.w3.org/2001/XMLSchema" xmlns:p="http://schemas.microsoft.com/office/2006/metadata/properties" xmlns:ns2="15997337-47fc-41be-b814-b9eaa11e53c6" xmlns:ns3="518cc91e-13b0-43a1-b7af-adef056c9f45" targetNamespace="http://schemas.microsoft.com/office/2006/metadata/properties" ma:root="true" ma:fieldsID="6faf2e3100f38611663d28fbcaa62846" ns2:_="" ns3:_="">
    <xsd:import namespace="15997337-47fc-41be-b814-b9eaa11e53c6"/>
    <xsd:import namespace="518cc91e-13b0-43a1-b7af-adef056c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97337-47fc-41be-b814-b9eaa11e5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702be4-dfa6-4682-ba48-99b7c896d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c91e-13b0-43a1-b7af-adef056c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42a233-93ad-42d8-beb5-9c5c3593ab72}" ma:internalName="TaxCatchAll" ma:showField="CatchAllData" ma:web="518cc91e-13b0-43a1-b7af-adef056c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997337-47fc-41be-b814-b9eaa11e53c6">
      <Terms xmlns="http://schemas.microsoft.com/office/infopath/2007/PartnerControls"/>
    </lcf76f155ced4ddcb4097134ff3c332f>
    <TaxCatchAll xmlns="518cc91e-13b0-43a1-b7af-adef056c9f45" xsi:nil="true"/>
  </documentManagement>
</p:properties>
</file>

<file path=customXml/itemProps1.xml><?xml version="1.0" encoding="utf-8"?>
<ds:datastoreItem xmlns:ds="http://schemas.openxmlformats.org/officeDocument/2006/customXml" ds:itemID="{2F6A90E5-77A8-472F-93E9-C28BCAF55280}"/>
</file>

<file path=customXml/itemProps2.xml><?xml version="1.0" encoding="utf-8"?>
<ds:datastoreItem xmlns:ds="http://schemas.openxmlformats.org/officeDocument/2006/customXml" ds:itemID="{2DB6F499-F04E-4555-8308-173BA1926603}"/>
</file>

<file path=customXml/itemProps3.xml><?xml version="1.0" encoding="utf-8"?>
<ds:datastoreItem xmlns:ds="http://schemas.openxmlformats.org/officeDocument/2006/customXml" ds:itemID="{46A66417-1CEB-4775-A022-18B968487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Okanrende</dc:creator>
  <cp:keywords/>
  <dc:description/>
  <cp:lastModifiedBy>Isaac Okanrende</cp:lastModifiedBy>
  <cp:revision>166</cp:revision>
  <cp:lastPrinted>2023-04-12T14:09:00Z</cp:lastPrinted>
  <dcterms:created xsi:type="dcterms:W3CDTF">2023-05-02T18:12:00Z</dcterms:created>
  <dcterms:modified xsi:type="dcterms:W3CDTF">2023-07-20T09:47:00Z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0x01010093E715EB70AABE48A3DDF89FE93A820E</vt:lpwstr>
  </property>
</Properties>
</file>